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EEA" w:rsidRPr="00CA12DD" w:rsidRDefault="00FB6A59" w:rsidP="00613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2DD">
        <w:rPr>
          <w:rFonts w:ascii="Times New Roman" w:hAnsi="Times New Roman" w:cs="Times New Roman"/>
          <w:b/>
          <w:bCs/>
          <w:sz w:val="24"/>
          <w:szCs w:val="24"/>
        </w:rPr>
        <w:t>Спецификация</w:t>
      </w:r>
      <w:r w:rsidR="000975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753D" w:rsidRPr="00CA12DD" w:rsidRDefault="0009753D" w:rsidP="00613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3EEA" w:rsidRPr="00CA12DD" w:rsidRDefault="00613EEA" w:rsidP="00613E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A12DD">
        <w:rPr>
          <w:rFonts w:ascii="Times New Roman" w:hAnsi="Times New Roman" w:cs="Times New Roman"/>
          <w:sz w:val="24"/>
          <w:szCs w:val="24"/>
        </w:rPr>
        <w:t>Контрольная</w:t>
      </w:r>
      <w:r w:rsidRPr="00CA12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A12DD">
        <w:rPr>
          <w:rFonts w:ascii="Times New Roman" w:hAnsi="Times New Roman" w:cs="Times New Roman"/>
          <w:sz w:val="24"/>
          <w:szCs w:val="24"/>
        </w:rPr>
        <w:t>работа охватывает основное содержание курса ин</w:t>
      </w:r>
      <w:r w:rsidR="00FB6A59" w:rsidRPr="00CA12DD">
        <w:rPr>
          <w:rFonts w:ascii="Times New Roman" w:hAnsi="Times New Roman" w:cs="Times New Roman"/>
          <w:sz w:val="24"/>
          <w:szCs w:val="24"/>
        </w:rPr>
        <w:t xml:space="preserve">форматики и ИКТ </w:t>
      </w:r>
      <w:r w:rsidR="00FB6A59" w:rsidRPr="00CA12DD">
        <w:rPr>
          <w:rFonts w:ascii="Times New Roman" w:hAnsi="Times New Roman" w:cs="Times New Roman"/>
          <w:sz w:val="24"/>
          <w:szCs w:val="24"/>
          <w:lang w:val="tt-RU"/>
        </w:rPr>
        <w:t>8</w:t>
      </w:r>
      <w:r w:rsidRPr="00CA12DD">
        <w:rPr>
          <w:rFonts w:ascii="Times New Roman" w:hAnsi="Times New Roman" w:cs="Times New Roman"/>
          <w:sz w:val="24"/>
          <w:szCs w:val="24"/>
        </w:rPr>
        <w:t xml:space="preserve"> к</w:t>
      </w:r>
      <w:r w:rsidR="00FB6A59" w:rsidRPr="00CA12DD">
        <w:rPr>
          <w:rFonts w:ascii="Times New Roman" w:hAnsi="Times New Roman" w:cs="Times New Roman"/>
          <w:sz w:val="24"/>
          <w:szCs w:val="24"/>
        </w:rPr>
        <w:t>ласса по учебнику «Информатика</w:t>
      </w:r>
      <w:r w:rsidR="00FB6A59" w:rsidRPr="00CA12DD">
        <w:rPr>
          <w:rFonts w:ascii="Times New Roman" w:hAnsi="Times New Roman" w:cs="Times New Roman"/>
          <w:sz w:val="24"/>
          <w:szCs w:val="24"/>
          <w:lang w:val="tt-RU"/>
        </w:rPr>
        <w:t xml:space="preserve"> и ИКТ</w:t>
      </w:r>
      <w:r w:rsidRPr="00CA12DD">
        <w:rPr>
          <w:rFonts w:ascii="Times New Roman" w:hAnsi="Times New Roman" w:cs="Times New Roman"/>
          <w:sz w:val="24"/>
          <w:szCs w:val="24"/>
        </w:rPr>
        <w:t>»</w:t>
      </w:r>
      <w:r w:rsidR="00FB6A59" w:rsidRPr="00CA12DD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CA12DD">
        <w:rPr>
          <w:rFonts w:ascii="Times New Roman" w:hAnsi="Times New Roman" w:cs="Times New Roman"/>
          <w:sz w:val="24"/>
          <w:szCs w:val="24"/>
        </w:rPr>
        <w:t xml:space="preserve"> </w:t>
      </w:r>
      <w:r w:rsidR="00FB6A59" w:rsidRPr="00CA12DD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FB6A59" w:rsidRPr="00CA12DD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FB6A59" w:rsidRPr="00CA12DD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FB6A59" w:rsidRPr="00CA12DD">
        <w:rPr>
          <w:rFonts w:ascii="Times New Roman" w:hAnsi="Times New Roman" w:cs="Times New Roman"/>
          <w:sz w:val="24"/>
          <w:szCs w:val="24"/>
        </w:rPr>
        <w:t xml:space="preserve"> </w:t>
      </w:r>
      <w:r w:rsidRPr="00CA12DD">
        <w:rPr>
          <w:rFonts w:ascii="Times New Roman" w:hAnsi="Times New Roman" w:cs="Times New Roman"/>
          <w:sz w:val="24"/>
          <w:szCs w:val="24"/>
        </w:rPr>
        <w:t xml:space="preserve">И.Г. Семакин, </w:t>
      </w:r>
      <w:r w:rsidR="00FB6A59" w:rsidRPr="00CA12DD">
        <w:rPr>
          <w:rFonts w:ascii="Times New Roman" w:hAnsi="Times New Roman" w:cs="Times New Roman"/>
          <w:sz w:val="24"/>
          <w:szCs w:val="24"/>
          <w:lang w:val="tt-RU"/>
        </w:rPr>
        <w:t>Л.А.Залогова</w:t>
      </w:r>
      <w:r w:rsidRPr="00CA12DD">
        <w:rPr>
          <w:rFonts w:ascii="Times New Roman" w:hAnsi="Times New Roman" w:cs="Times New Roman"/>
          <w:sz w:val="24"/>
          <w:szCs w:val="24"/>
        </w:rPr>
        <w:t>.</w:t>
      </w:r>
      <w:r w:rsidR="00FB6A59" w:rsidRPr="00CA12D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613EEA" w:rsidRPr="00CA12DD" w:rsidRDefault="00613EEA" w:rsidP="00613E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A12DD">
        <w:rPr>
          <w:rFonts w:ascii="Times New Roman" w:hAnsi="Times New Roman" w:cs="Times New Roman"/>
          <w:sz w:val="24"/>
          <w:szCs w:val="24"/>
        </w:rPr>
        <w:t>Охвачен наиболее значимый материал, однозначно трактуемый в большинстве преподаваемых в школе вариантов курса информатики и ИКТ и входящий в Федеральный компонент государственного образовательного стандарта основного общего образования.</w:t>
      </w:r>
    </w:p>
    <w:p w:rsidR="00FB6A59" w:rsidRPr="00CA12DD" w:rsidRDefault="00613EEA" w:rsidP="00552F7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12DD">
        <w:rPr>
          <w:rFonts w:ascii="Times New Roman" w:hAnsi="Times New Roman" w:cs="Times New Roman"/>
          <w:sz w:val="24"/>
          <w:szCs w:val="24"/>
        </w:rPr>
        <w:t xml:space="preserve">Содержание заданий разработано по основным темам курса информатики и ИКТ, объединенных в следующие тематические блоки: </w:t>
      </w:r>
      <w:r w:rsidR="00FB6A59" w:rsidRPr="00CA12DD">
        <w:rPr>
          <w:rFonts w:ascii="Times New Roman" w:hAnsi="Times New Roman" w:cs="Times New Roman"/>
          <w:sz w:val="24"/>
          <w:szCs w:val="24"/>
        </w:rPr>
        <w:t>«</w:t>
      </w:r>
      <w:r w:rsidR="00CA12DD" w:rsidRPr="00CA12DD">
        <w:rPr>
          <w:rFonts w:ascii="Times New Roman" w:hAnsi="Times New Roman" w:cs="Times New Roman"/>
        </w:rPr>
        <w:t>Обработка текстовой информации</w:t>
      </w:r>
      <w:r w:rsidR="00FB6A59" w:rsidRPr="00CA12DD">
        <w:rPr>
          <w:rFonts w:ascii="Times New Roman" w:hAnsi="Times New Roman" w:cs="Times New Roman"/>
          <w:sz w:val="24"/>
          <w:szCs w:val="24"/>
        </w:rPr>
        <w:t xml:space="preserve">», </w:t>
      </w:r>
      <w:r w:rsidR="00552F74" w:rsidRPr="00CA12DD">
        <w:rPr>
          <w:rFonts w:ascii="Times New Roman" w:hAnsi="Times New Roman" w:cs="Times New Roman"/>
          <w:sz w:val="24"/>
          <w:szCs w:val="24"/>
        </w:rPr>
        <w:t>«</w:t>
      </w:r>
      <w:r w:rsidR="00CA12DD" w:rsidRPr="00CA12DD">
        <w:rPr>
          <w:rFonts w:ascii="Times New Roman" w:hAnsi="Times New Roman" w:cs="Times New Roman"/>
        </w:rPr>
        <w:t>Обработка графической информации</w:t>
      </w:r>
      <w:r w:rsidR="00552F74" w:rsidRPr="00CA12DD">
        <w:rPr>
          <w:rFonts w:ascii="Times New Roman" w:hAnsi="Times New Roman" w:cs="Times New Roman"/>
          <w:sz w:val="24"/>
          <w:szCs w:val="24"/>
        </w:rPr>
        <w:t>»</w:t>
      </w:r>
      <w:r w:rsidR="00FB6A59" w:rsidRPr="00CA12DD">
        <w:rPr>
          <w:rFonts w:ascii="Times New Roman" w:hAnsi="Times New Roman" w:cs="Times New Roman"/>
          <w:sz w:val="24"/>
          <w:szCs w:val="24"/>
        </w:rPr>
        <w:t>.</w:t>
      </w:r>
    </w:p>
    <w:p w:rsidR="00613EEA" w:rsidRPr="00CA12DD" w:rsidRDefault="00613EEA" w:rsidP="00613E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CA12DD">
        <w:rPr>
          <w:rFonts w:ascii="Times New Roman" w:hAnsi="Times New Roman" w:cs="Times New Roman"/>
          <w:i/>
          <w:iCs/>
          <w:sz w:val="24"/>
          <w:szCs w:val="24"/>
        </w:rPr>
        <w:t>Таблица 1.</w:t>
      </w:r>
    </w:p>
    <w:p w:rsidR="00613EEA" w:rsidRPr="00CA12DD" w:rsidRDefault="00613EEA" w:rsidP="00613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A12DD">
        <w:rPr>
          <w:rFonts w:ascii="Times New Roman" w:hAnsi="Times New Roman" w:cs="Times New Roman"/>
          <w:i/>
          <w:iCs/>
          <w:sz w:val="24"/>
          <w:szCs w:val="24"/>
        </w:rPr>
        <w:t>Распределение заданий контрольной работы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99"/>
        <w:gridCol w:w="1417"/>
        <w:gridCol w:w="1794"/>
        <w:gridCol w:w="2740"/>
        <w:gridCol w:w="1821"/>
      </w:tblGrid>
      <w:tr w:rsidR="00613EEA" w:rsidRPr="00CA12DD" w:rsidTr="0027477F">
        <w:tc>
          <w:tcPr>
            <w:tcW w:w="1799" w:type="dxa"/>
          </w:tcPr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  <w:sz w:val="24"/>
                <w:szCs w:val="24"/>
              </w:rPr>
              <w:t>Номера заданий</w:t>
            </w:r>
          </w:p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  <w:sz w:val="24"/>
                <w:szCs w:val="24"/>
              </w:rPr>
              <w:t>Количество заданий</w:t>
            </w:r>
          </w:p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94" w:type="dxa"/>
          </w:tcPr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2740" w:type="dxa"/>
          </w:tcPr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  <w:sz w:val="24"/>
                <w:szCs w:val="24"/>
              </w:rPr>
              <w:t xml:space="preserve">Процент максимального первичного балла за задания данного вида деятельности от максимального первичного балла за всю работу, равного </w:t>
            </w:r>
            <w:r w:rsidR="00062E9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21" w:type="dxa"/>
          </w:tcPr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  <w:sz w:val="24"/>
                <w:szCs w:val="24"/>
              </w:rPr>
              <w:t>Тип заданий</w:t>
            </w:r>
          </w:p>
        </w:tc>
      </w:tr>
      <w:tr w:rsidR="00613EEA" w:rsidRPr="00CA12DD" w:rsidTr="0027477F">
        <w:tc>
          <w:tcPr>
            <w:tcW w:w="1799" w:type="dxa"/>
          </w:tcPr>
          <w:p w:rsidR="00613EEA" w:rsidRPr="00062E9E" w:rsidRDefault="007D14D5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red"/>
                <w:lang w:val="tt-RU"/>
              </w:rPr>
            </w:pPr>
            <w:r w:rsidRPr="00CA12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1-</w:t>
            </w:r>
            <w:r w:rsidR="00062E9E" w:rsidRPr="00062E9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="00062E9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6-8</w:t>
            </w:r>
          </w:p>
        </w:tc>
        <w:tc>
          <w:tcPr>
            <w:tcW w:w="1417" w:type="dxa"/>
          </w:tcPr>
          <w:p w:rsidR="00613EEA" w:rsidRPr="00CA12DD" w:rsidRDefault="00062E9E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794" w:type="dxa"/>
          </w:tcPr>
          <w:p w:rsidR="00613EEA" w:rsidRPr="00CA12DD" w:rsidRDefault="00062E9E" w:rsidP="007D14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6*1</w:t>
            </w:r>
            <w:r w:rsidR="007D14D5" w:rsidRPr="00CA12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740" w:type="dxa"/>
          </w:tcPr>
          <w:p w:rsidR="00613EEA" w:rsidRPr="00CA12DD" w:rsidRDefault="00062E9E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33</w:t>
            </w:r>
          </w:p>
        </w:tc>
        <w:tc>
          <w:tcPr>
            <w:tcW w:w="1821" w:type="dxa"/>
          </w:tcPr>
          <w:p w:rsidR="00613EEA" w:rsidRPr="00CA12DD" w:rsidRDefault="00062E9E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  <w:sz w:val="24"/>
                <w:szCs w:val="24"/>
              </w:rPr>
              <w:t>С развёрнутым ответом</w:t>
            </w:r>
          </w:p>
        </w:tc>
      </w:tr>
      <w:tr w:rsidR="00334349" w:rsidRPr="00CA12DD" w:rsidTr="0027477F">
        <w:tc>
          <w:tcPr>
            <w:tcW w:w="1799" w:type="dxa"/>
          </w:tcPr>
          <w:p w:rsidR="00334349" w:rsidRPr="00CA12DD" w:rsidRDefault="00062E9E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4-5, 9-12</w:t>
            </w:r>
          </w:p>
        </w:tc>
        <w:tc>
          <w:tcPr>
            <w:tcW w:w="1417" w:type="dxa"/>
          </w:tcPr>
          <w:p w:rsidR="00334349" w:rsidRPr="00CA12DD" w:rsidRDefault="00062E9E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794" w:type="dxa"/>
          </w:tcPr>
          <w:p w:rsidR="00334349" w:rsidRPr="00CA12DD" w:rsidRDefault="00062E9E" w:rsidP="007D14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6*2=12</w:t>
            </w:r>
          </w:p>
        </w:tc>
        <w:tc>
          <w:tcPr>
            <w:tcW w:w="2740" w:type="dxa"/>
          </w:tcPr>
          <w:p w:rsidR="00334349" w:rsidRPr="00CA12DD" w:rsidRDefault="00062E9E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67</w:t>
            </w:r>
          </w:p>
        </w:tc>
        <w:tc>
          <w:tcPr>
            <w:tcW w:w="1821" w:type="dxa"/>
          </w:tcPr>
          <w:p w:rsidR="00334349" w:rsidRPr="00CA12DD" w:rsidRDefault="00062E9E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задач</w:t>
            </w:r>
          </w:p>
        </w:tc>
      </w:tr>
      <w:tr w:rsidR="00613EEA" w:rsidRPr="00CA12DD" w:rsidTr="0027477F">
        <w:tc>
          <w:tcPr>
            <w:tcW w:w="1799" w:type="dxa"/>
          </w:tcPr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red"/>
              </w:rPr>
            </w:pPr>
            <w:r w:rsidRPr="00CA12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613EEA" w:rsidRPr="00CA12DD" w:rsidRDefault="00062E9E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794" w:type="dxa"/>
          </w:tcPr>
          <w:p w:rsidR="00613EEA" w:rsidRPr="00CA12DD" w:rsidRDefault="00062E9E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2740" w:type="dxa"/>
          </w:tcPr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821" w:type="dxa"/>
          </w:tcPr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3EEA" w:rsidRPr="00CA12DD" w:rsidRDefault="00613EEA" w:rsidP="00613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613EEA" w:rsidRPr="00CA12DD" w:rsidRDefault="00613EEA" w:rsidP="00613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2DD">
        <w:rPr>
          <w:rFonts w:ascii="Times New Roman" w:hAnsi="Times New Roman" w:cs="Times New Roman"/>
          <w:b/>
          <w:bCs/>
          <w:sz w:val="24"/>
          <w:szCs w:val="24"/>
        </w:rPr>
        <w:t>Система оценивания выполнения отдельных заданий и контрольной работы в целом</w:t>
      </w:r>
    </w:p>
    <w:p w:rsidR="00613EEA" w:rsidRPr="00CA12DD" w:rsidRDefault="00613EEA" w:rsidP="00613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12DD">
        <w:rPr>
          <w:rFonts w:ascii="Times New Roman" w:hAnsi="Times New Roman" w:cs="Times New Roman"/>
          <w:color w:val="000000" w:themeColor="text1"/>
          <w:sz w:val="24"/>
          <w:szCs w:val="24"/>
        </w:rPr>
        <w:t>Задания в контрольной</w:t>
      </w:r>
      <w:r w:rsidRPr="00CA12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A12DD">
        <w:rPr>
          <w:rFonts w:ascii="Times New Roman" w:hAnsi="Times New Roman" w:cs="Times New Roman"/>
          <w:color w:val="000000" w:themeColor="text1"/>
          <w:sz w:val="24"/>
          <w:szCs w:val="24"/>
        </w:rPr>
        <w:t>работе подобраны в зависимости от их типа и уровня сложности.</w:t>
      </w:r>
    </w:p>
    <w:p w:rsidR="00613EEA" w:rsidRPr="00CA12DD" w:rsidRDefault="00062E9E" w:rsidP="00613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заданий</w:t>
      </w:r>
      <w:r w:rsidR="00613EEA" w:rsidRPr="00CA12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1-3, 6-8</w:t>
      </w:r>
      <w:r w:rsidR="00613EEA" w:rsidRPr="00CA12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1 баллу.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Данные з</w:t>
      </w:r>
      <w:r w:rsidR="00613EEA" w:rsidRPr="00CA12DD">
        <w:rPr>
          <w:rFonts w:ascii="Times New Roman" w:hAnsi="Times New Roman" w:cs="Times New Roman"/>
          <w:color w:val="000000" w:themeColor="text1"/>
          <w:sz w:val="24"/>
          <w:szCs w:val="24"/>
        </w:rPr>
        <w:t>адани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 считаю</w:t>
      </w:r>
      <w:r w:rsidR="00613EEA" w:rsidRPr="00CA12DD">
        <w:rPr>
          <w:rFonts w:ascii="Times New Roman" w:hAnsi="Times New Roman" w:cs="Times New Roman"/>
          <w:color w:val="000000" w:themeColor="text1"/>
          <w:sz w:val="24"/>
          <w:szCs w:val="24"/>
        </w:rPr>
        <w:t>тся выполненным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613EEA" w:rsidRPr="00CA12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если </w:t>
      </w:r>
      <w:proofErr w:type="gramStart"/>
      <w:r w:rsidR="00613EEA" w:rsidRPr="00CA12DD">
        <w:rPr>
          <w:rFonts w:ascii="Times New Roman" w:hAnsi="Times New Roman" w:cs="Times New Roman"/>
          <w:color w:val="000000" w:themeColor="text1"/>
          <w:sz w:val="24"/>
          <w:szCs w:val="24"/>
        </w:rPr>
        <w:t>проверяемый</w:t>
      </w:r>
      <w:proofErr w:type="gramEnd"/>
      <w:r w:rsidR="00613EEA" w:rsidRPr="00CA12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дал</w:t>
      </w:r>
      <w:r w:rsidR="00613EEA" w:rsidRPr="00CA12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79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правильные </w:t>
      </w:r>
      <w:r w:rsidR="00613EEA" w:rsidRPr="00CA12DD">
        <w:rPr>
          <w:rFonts w:ascii="Times New Roman" w:hAnsi="Times New Roman" w:cs="Times New Roman"/>
          <w:color w:val="000000" w:themeColor="text1"/>
          <w:sz w:val="24"/>
          <w:szCs w:val="24"/>
        </w:rPr>
        <w:t>ответ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613EEA" w:rsidRPr="00CA12DD">
        <w:rPr>
          <w:rFonts w:ascii="Times New Roman" w:hAnsi="Times New Roman" w:cs="Times New Roman"/>
          <w:color w:val="000000" w:themeColor="text1"/>
          <w:sz w:val="24"/>
          <w:szCs w:val="24"/>
        </w:rPr>
        <w:t>. Максимальное количество первичных баллов, которое можно получить за</w:t>
      </w:r>
      <w:r w:rsidR="001679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выполнение этих заданий равно 6</w:t>
      </w:r>
      <w:r w:rsidR="00613EEA" w:rsidRPr="00CA12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613EEA" w:rsidRPr="00CA12DD" w:rsidRDefault="00613EEA" w:rsidP="00613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12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 заданий </w:t>
      </w:r>
      <w:r w:rsidR="00167974">
        <w:rPr>
          <w:rFonts w:ascii="Times New Roman" w:hAnsi="Times New Roman" w:cs="Times New Roman"/>
          <w:color w:val="000000" w:themeColor="text1"/>
          <w:sz w:val="24"/>
          <w:szCs w:val="24"/>
        </w:rPr>
        <w:t>4-5, 9-12 оцениваю</w:t>
      </w:r>
      <w:r w:rsidRPr="00CA12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по 2 балла. В контрольной работе должно быть приведено решение задания, а не только ответ. Максимальное количество первичных баллов, которое можно получить за </w:t>
      </w:r>
      <w:r w:rsidR="00167974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этих заданий равно 12</w:t>
      </w:r>
      <w:r w:rsidRPr="00CA12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13EEA" w:rsidRPr="00CA12DD" w:rsidRDefault="00613EEA" w:rsidP="00613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12DD"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Максимальное количество первичных баллов, которое можно получить за выполнение всех зада</w:t>
      </w:r>
      <w:r w:rsidR="00167974">
        <w:rPr>
          <w:rFonts w:ascii="Times New Roman" w:hAnsi="Times New Roman" w:cs="Times New Roman"/>
          <w:color w:val="000000" w:themeColor="text1"/>
          <w:sz w:val="24"/>
          <w:szCs w:val="24"/>
        </w:rPr>
        <w:t>ний контрольной работы, равно 18</w:t>
      </w:r>
      <w:r w:rsidRPr="00CA12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13EEA" w:rsidRPr="00CA12DD" w:rsidRDefault="00613EEA" w:rsidP="00613E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CA12DD">
        <w:rPr>
          <w:rFonts w:ascii="Times New Roman" w:hAnsi="Times New Roman" w:cs="Times New Roman"/>
          <w:i/>
          <w:iCs/>
          <w:sz w:val="24"/>
          <w:szCs w:val="24"/>
        </w:rPr>
        <w:t>Таблица 2.</w:t>
      </w:r>
    </w:p>
    <w:p w:rsidR="00613EEA" w:rsidRPr="00CA12DD" w:rsidRDefault="00613EEA" w:rsidP="00613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12DD">
        <w:rPr>
          <w:rFonts w:ascii="Times New Roman" w:hAnsi="Times New Roman" w:cs="Times New Roman"/>
          <w:i/>
          <w:iCs/>
          <w:sz w:val="24"/>
          <w:szCs w:val="24"/>
        </w:rPr>
        <w:t xml:space="preserve">Распределение заданий контрольной работы по содержательным разделам курса информатики и ИКТ за </w:t>
      </w:r>
      <w:r w:rsidR="005157C3">
        <w:rPr>
          <w:rFonts w:ascii="Times New Roman" w:hAnsi="Times New Roman" w:cs="Times New Roman"/>
          <w:i/>
          <w:iCs/>
          <w:sz w:val="24"/>
          <w:szCs w:val="24"/>
        </w:rPr>
        <w:t>3 четверть</w:t>
      </w:r>
    </w:p>
    <w:tbl>
      <w:tblPr>
        <w:tblStyle w:val="a4"/>
        <w:tblW w:w="9108" w:type="dxa"/>
        <w:tblLook w:val="04A0" w:firstRow="1" w:lastRow="0" w:firstColumn="1" w:lastColumn="0" w:noHBand="0" w:noVBand="1"/>
      </w:tblPr>
      <w:tblGrid>
        <w:gridCol w:w="549"/>
        <w:gridCol w:w="4095"/>
        <w:gridCol w:w="1417"/>
        <w:gridCol w:w="1253"/>
        <w:gridCol w:w="1794"/>
      </w:tblGrid>
      <w:tr w:rsidR="00613EEA" w:rsidRPr="00CA12DD" w:rsidTr="0027477F">
        <w:tc>
          <w:tcPr>
            <w:tcW w:w="549" w:type="dxa"/>
          </w:tcPr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95" w:type="dxa"/>
          </w:tcPr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1253" w:type="dxa"/>
          </w:tcPr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  <w:sz w:val="24"/>
                <w:szCs w:val="24"/>
              </w:rPr>
              <w:t>Номера заданий</w:t>
            </w:r>
          </w:p>
        </w:tc>
        <w:tc>
          <w:tcPr>
            <w:tcW w:w="1794" w:type="dxa"/>
          </w:tcPr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  <w:sz w:val="24"/>
                <w:szCs w:val="24"/>
              </w:rPr>
              <w:t>Максимальный первичный балл</w:t>
            </w:r>
          </w:p>
        </w:tc>
      </w:tr>
      <w:tr w:rsidR="00613EEA" w:rsidRPr="00CA12DD" w:rsidTr="0027477F">
        <w:tc>
          <w:tcPr>
            <w:tcW w:w="549" w:type="dxa"/>
          </w:tcPr>
          <w:p w:rsidR="00613EEA" w:rsidRPr="00CA12DD" w:rsidRDefault="00613EEA" w:rsidP="00613EE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95" w:type="dxa"/>
          </w:tcPr>
          <w:p w:rsidR="00613EEA" w:rsidRPr="00CA12DD" w:rsidRDefault="00CA12DD" w:rsidP="003343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</w:rPr>
              <w:t>Обработка текстовой информации</w:t>
            </w:r>
          </w:p>
        </w:tc>
        <w:tc>
          <w:tcPr>
            <w:tcW w:w="1417" w:type="dxa"/>
          </w:tcPr>
          <w:p w:rsidR="00613EEA" w:rsidRPr="00CA12DD" w:rsidRDefault="00167974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253" w:type="dxa"/>
          </w:tcPr>
          <w:p w:rsidR="00957487" w:rsidRDefault="00167974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  <w:p w:rsidR="00167974" w:rsidRDefault="00167974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  <w:p w:rsidR="00167974" w:rsidRDefault="00167974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  <w:p w:rsidR="00167974" w:rsidRDefault="00167974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  <w:p w:rsidR="00167974" w:rsidRPr="00CA12DD" w:rsidRDefault="00167974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794" w:type="dxa"/>
          </w:tcPr>
          <w:p w:rsidR="00957487" w:rsidRDefault="00167974" w:rsidP="00167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  <w:p w:rsidR="00167974" w:rsidRDefault="00167974" w:rsidP="00167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  <w:p w:rsidR="00167974" w:rsidRDefault="00167974" w:rsidP="00167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  <w:p w:rsidR="00167974" w:rsidRDefault="00167974" w:rsidP="00167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  <w:p w:rsidR="00167974" w:rsidRPr="00CA12DD" w:rsidRDefault="00167974" w:rsidP="00167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13EEA" w:rsidRPr="00CA12DD" w:rsidTr="0027477F">
        <w:tc>
          <w:tcPr>
            <w:tcW w:w="549" w:type="dxa"/>
          </w:tcPr>
          <w:p w:rsidR="00613EEA" w:rsidRPr="00CA12DD" w:rsidRDefault="00613EEA" w:rsidP="00613EE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95" w:type="dxa"/>
          </w:tcPr>
          <w:p w:rsidR="00613EEA" w:rsidRPr="00CA12DD" w:rsidRDefault="00CA12DD" w:rsidP="003343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</w:rPr>
              <w:t>Обработка графической информации</w:t>
            </w:r>
          </w:p>
        </w:tc>
        <w:tc>
          <w:tcPr>
            <w:tcW w:w="1417" w:type="dxa"/>
          </w:tcPr>
          <w:p w:rsidR="00613EEA" w:rsidRPr="00CA12DD" w:rsidRDefault="00167974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253" w:type="dxa"/>
          </w:tcPr>
          <w:p w:rsidR="00613EEA" w:rsidRDefault="00167974" w:rsidP="00957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  <w:p w:rsidR="00167974" w:rsidRDefault="00167974" w:rsidP="00957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  <w:p w:rsidR="00167974" w:rsidRDefault="00167974" w:rsidP="00957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  <w:p w:rsidR="00167974" w:rsidRDefault="00167974" w:rsidP="00957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</w:p>
          <w:p w:rsidR="00167974" w:rsidRDefault="00167974" w:rsidP="00957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  <w:p w:rsidR="00167974" w:rsidRDefault="00167974" w:rsidP="00957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11</w:t>
            </w:r>
          </w:p>
          <w:p w:rsidR="00167974" w:rsidRPr="00CA12DD" w:rsidRDefault="00167974" w:rsidP="00957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794" w:type="dxa"/>
          </w:tcPr>
          <w:p w:rsidR="00957487" w:rsidRDefault="00167974" w:rsidP="00167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1</w:t>
            </w:r>
          </w:p>
          <w:p w:rsidR="00167974" w:rsidRDefault="00167974" w:rsidP="00167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  <w:p w:rsidR="00167974" w:rsidRDefault="00167974" w:rsidP="00167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  <w:p w:rsidR="00167974" w:rsidRDefault="00167974" w:rsidP="00167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  <w:p w:rsidR="00167974" w:rsidRDefault="00167974" w:rsidP="00167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  <w:p w:rsidR="00167974" w:rsidRDefault="00167974" w:rsidP="00167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2</w:t>
            </w:r>
          </w:p>
          <w:p w:rsidR="00167974" w:rsidRPr="00CA12DD" w:rsidRDefault="00167974" w:rsidP="00167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13EEA" w:rsidRPr="00CA12DD" w:rsidTr="0027477F">
        <w:tc>
          <w:tcPr>
            <w:tcW w:w="549" w:type="dxa"/>
          </w:tcPr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95" w:type="dxa"/>
          </w:tcPr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613EEA" w:rsidRPr="00CA12DD" w:rsidRDefault="00167974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253" w:type="dxa"/>
          </w:tcPr>
          <w:p w:rsidR="00613EEA" w:rsidRPr="00CA12DD" w:rsidRDefault="00167974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794" w:type="dxa"/>
          </w:tcPr>
          <w:p w:rsidR="00613EEA" w:rsidRPr="00CA12DD" w:rsidRDefault="00167974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</w:p>
        </w:tc>
      </w:tr>
    </w:tbl>
    <w:p w:rsidR="00613EEA" w:rsidRPr="00CA12DD" w:rsidRDefault="00613EEA" w:rsidP="00613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3EEA" w:rsidRPr="00CA12DD" w:rsidRDefault="00613EEA" w:rsidP="00613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2DD">
        <w:rPr>
          <w:rFonts w:ascii="Times New Roman" w:hAnsi="Times New Roman" w:cs="Times New Roman"/>
          <w:sz w:val="24"/>
          <w:szCs w:val="24"/>
        </w:rPr>
        <w:t xml:space="preserve">На уровне </w:t>
      </w:r>
      <w:r w:rsidRPr="00CA12DD">
        <w:rPr>
          <w:rFonts w:ascii="Times New Roman" w:hAnsi="Times New Roman" w:cs="Times New Roman"/>
          <w:i/>
          <w:iCs/>
          <w:sz w:val="24"/>
          <w:szCs w:val="24"/>
        </w:rPr>
        <w:t xml:space="preserve">воспроизведения знаний </w:t>
      </w:r>
      <w:r w:rsidRPr="00CA12DD">
        <w:rPr>
          <w:rFonts w:ascii="Times New Roman" w:hAnsi="Times New Roman" w:cs="Times New Roman"/>
          <w:sz w:val="24"/>
          <w:szCs w:val="24"/>
        </w:rPr>
        <w:t>проверяется такой фундаментальный теоретический материал, как:</w:t>
      </w:r>
    </w:p>
    <w:p w:rsidR="00F761FF" w:rsidRDefault="00613EEA" w:rsidP="00613EE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2DD">
        <w:rPr>
          <w:rFonts w:ascii="Times New Roman" w:hAnsi="Times New Roman" w:cs="Times New Roman"/>
          <w:sz w:val="24"/>
          <w:szCs w:val="24"/>
        </w:rPr>
        <w:t>основные понятия, используемые в информационных технологиях</w:t>
      </w:r>
      <w:r w:rsidR="00F761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1FF" w:rsidRPr="00F761FF" w:rsidRDefault="00F761FF" w:rsidP="00F761FF">
      <w:pPr>
        <w:pStyle w:val="2"/>
        <w:numPr>
          <w:ilvl w:val="1"/>
          <w:numId w:val="4"/>
        </w:numPr>
        <w:rPr>
          <w:sz w:val="24"/>
          <w:szCs w:val="24"/>
        </w:rPr>
      </w:pPr>
      <w:r w:rsidRPr="00F761FF">
        <w:rPr>
          <w:sz w:val="24"/>
          <w:szCs w:val="24"/>
        </w:rPr>
        <w:t>т</w:t>
      </w:r>
      <w:r w:rsidR="005157C3">
        <w:rPr>
          <w:sz w:val="24"/>
          <w:szCs w:val="24"/>
        </w:rPr>
        <w:t>екст как информационный объект;</w:t>
      </w:r>
      <w:r w:rsidRPr="00F761FF">
        <w:rPr>
          <w:sz w:val="24"/>
          <w:szCs w:val="24"/>
        </w:rPr>
        <w:t xml:space="preserve"> </w:t>
      </w:r>
    </w:p>
    <w:p w:rsidR="00F761FF" w:rsidRPr="00F761FF" w:rsidRDefault="00F761FF" w:rsidP="00F761FF">
      <w:pPr>
        <w:pStyle w:val="2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а</w:t>
      </w:r>
      <w:r w:rsidRPr="00F761FF">
        <w:rPr>
          <w:sz w:val="24"/>
          <w:szCs w:val="24"/>
        </w:rPr>
        <w:t xml:space="preserve">втоматизированные средства </w:t>
      </w:r>
      <w:r w:rsidR="005157C3">
        <w:rPr>
          <w:sz w:val="24"/>
          <w:szCs w:val="24"/>
        </w:rPr>
        <w:t>и технологии организации текста;</w:t>
      </w:r>
      <w:r w:rsidRPr="00F761FF">
        <w:rPr>
          <w:sz w:val="24"/>
          <w:szCs w:val="24"/>
        </w:rPr>
        <w:t xml:space="preserve"> </w:t>
      </w:r>
    </w:p>
    <w:p w:rsidR="00F761FF" w:rsidRPr="00F761FF" w:rsidRDefault="00F761FF" w:rsidP="00F761FF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F761FF">
        <w:rPr>
          <w:rFonts w:ascii="Times New Roman" w:hAnsi="Times New Roman" w:cs="Times New Roman"/>
          <w:sz w:val="24"/>
          <w:szCs w:val="24"/>
        </w:rPr>
        <w:t>ра</w:t>
      </w:r>
      <w:r w:rsidR="005157C3">
        <w:rPr>
          <w:rFonts w:ascii="Times New Roman" w:hAnsi="Times New Roman" w:cs="Times New Roman"/>
          <w:sz w:val="24"/>
          <w:szCs w:val="24"/>
        </w:rPr>
        <w:t>фические информационные объекты;</w:t>
      </w:r>
    </w:p>
    <w:p w:rsidR="00613EEA" w:rsidRPr="00F761FF" w:rsidRDefault="00F761FF" w:rsidP="00F761FF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1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761FF">
        <w:rPr>
          <w:rFonts w:ascii="Times New Roman" w:hAnsi="Times New Roman" w:cs="Times New Roman"/>
          <w:sz w:val="24"/>
          <w:szCs w:val="24"/>
        </w:rPr>
        <w:t>редства и технологии работы с графикой.</w:t>
      </w:r>
    </w:p>
    <w:p w:rsidR="00F761FF" w:rsidRDefault="00F761FF" w:rsidP="00613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3EEA" w:rsidRPr="00CA12DD" w:rsidRDefault="00613EEA" w:rsidP="00613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2DD">
        <w:rPr>
          <w:rFonts w:ascii="Times New Roman" w:hAnsi="Times New Roman" w:cs="Times New Roman"/>
          <w:sz w:val="24"/>
          <w:szCs w:val="24"/>
        </w:rPr>
        <w:t xml:space="preserve">Задания, проверяющие сформированность </w:t>
      </w:r>
      <w:r w:rsidRPr="00CA12DD">
        <w:rPr>
          <w:rFonts w:ascii="Times New Roman" w:hAnsi="Times New Roman" w:cs="Times New Roman"/>
          <w:i/>
          <w:iCs/>
          <w:sz w:val="24"/>
          <w:szCs w:val="24"/>
        </w:rPr>
        <w:t>умений применять свои знания в стандартной ситуации</w:t>
      </w:r>
      <w:r w:rsidRPr="00CA12DD">
        <w:rPr>
          <w:rFonts w:ascii="Times New Roman" w:hAnsi="Times New Roman" w:cs="Times New Roman"/>
          <w:sz w:val="24"/>
          <w:szCs w:val="24"/>
        </w:rPr>
        <w:t>, включены в контрольную работу. Это следующие умения:</w:t>
      </w:r>
    </w:p>
    <w:p w:rsidR="00613EEA" w:rsidRDefault="00613EEA" w:rsidP="00613EE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2DD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Pr="00CA12DD">
        <w:rPr>
          <w:rFonts w:ascii="Times New Roman" w:hAnsi="Times New Roman" w:cs="Times New Roman"/>
          <w:sz w:val="24"/>
          <w:szCs w:val="24"/>
        </w:rPr>
        <w:t xml:space="preserve">подсчитывать информационный объем </w:t>
      </w:r>
      <w:r w:rsidR="00F761FF">
        <w:rPr>
          <w:rFonts w:ascii="Times New Roman" w:hAnsi="Times New Roman" w:cs="Times New Roman"/>
          <w:sz w:val="24"/>
          <w:szCs w:val="24"/>
        </w:rPr>
        <w:t>текста</w:t>
      </w:r>
      <w:r w:rsidRPr="00CA12DD">
        <w:rPr>
          <w:rFonts w:ascii="Times New Roman" w:hAnsi="Times New Roman" w:cs="Times New Roman"/>
          <w:sz w:val="24"/>
          <w:szCs w:val="24"/>
        </w:rPr>
        <w:t>;</w:t>
      </w:r>
    </w:p>
    <w:p w:rsidR="00F761FF" w:rsidRPr="00CA12DD" w:rsidRDefault="00F761FF" w:rsidP="00F761F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2DD">
        <w:rPr>
          <w:rFonts w:ascii="Times New Roman" w:hAnsi="Times New Roman" w:cs="Times New Roman"/>
          <w:sz w:val="24"/>
          <w:szCs w:val="24"/>
        </w:rPr>
        <w:t xml:space="preserve">подсчитывать информационный объем </w:t>
      </w:r>
      <w:r>
        <w:rPr>
          <w:rFonts w:ascii="Times New Roman" w:hAnsi="Times New Roman" w:cs="Times New Roman"/>
          <w:sz w:val="24"/>
          <w:szCs w:val="24"/>
        </w:rPr>
        <w:t>видеопамяти</w:t>
      </w:r>
      <w:r w:rsidRPr="00CA12DD">
        <w:rPr>
          <w:rFonts w:ascii="Times New Roman" w:hAnsi="Times New Roman" w:cs="Times New Roman"/>
          <w:sz w:val="24"/>
          <w:szCs w:val="24"/>
        </w:rPr>
        <w:t>;</w:t>
      </w:r>
    </w:p>
    <w:p w:rsidR="00613EEA" w:rsidRPr="00F761FF" w:rsidRDefault="00F761FF" w:rsidP="0095748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Wingdings-Regular" w:hAnsi="Times New Roman" w:cs="Times New Roman"/>
          <w:sz w:val="24"/>
          <w:szCs w:val="24"/>
        </w:rPr>
        <w:t xml:space="preserve">измерять количество текстовой </w:t>
      </w:r>
      <w:r w:rsidR="00957487" w:rsidRPr="00CA12DD">
        <w:rPr>
          <w:rFonts w:ascii="Times New Roman" w:eastAsia="Wingdings-Regular" w:hAnsi="Times New Roman" w:cs="Times New Roman"/>
          <w:sz w:val="24"/>
          <w:szCs w:val="24"/>
        </w:rPr>
        <w:t xml:space="preserve"> информации</w:t>
      </w:r>
      <w:r w:rsidR="005157C3">
        <w:rPr>
          <w:rFonts w:ascii="Times New Roman" w:eastAsia="Wingdings-Regular" w:hAnsi="Times New Roman" w:cs="Times New Roman"/>
          <w:sz w:val="24"/>
          <w:szCs w:val="24"/>
        </w:rPr>
        <w:t>;</w:t>
      </w:r>
    </w:p>
    <w:p w:rsidR="00F761FF" w:rsidRPr="00CA12DD" w:rsidRDefault="00F761FF" w:rsidP="0095748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Wingdings-Regular" w:hAnsi="Times New Roman" w:cs="Times New Roman"/>
          <w:sz w:val="24"/>
          <w:szCs w:val="24"/>
        </w:rPr>
        <w:t xml:space="preserve">измерять количество графической </w:t>
      </w:r>
      <w:r w:rsidRPr="00CA12DD">
        <w:rPr>
          <w:rFonts w:ascii="Times New Roman" w:eastAsia="Wingdings-Regular" w:hAnsi="Times New Roman" w:cs="Times New Roman"/>
          <w:sz w:val="24"/>
          <w:szCs w:val="24"/>
        </w:rPr>
        <w:t xml:space="preserve"> информации</w:t>
      </w:r>
    </w:p>
    <w:p w:rsidR="009D0D9B" w:rsidRPr="00CA12DD" w:rsidRDefault="009D0D9B" w:rsidP="00613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13EEA" w:rsidRPr="00CA12DD" w:rsidRDefault="00613EEA" w:rsidP="00613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12DD">
        <w:rPr>
          <w:rFonts w:ascii="Times New Roman" w:hAnsi="Times New Roman" w:cs="Times New Roman"/>
          <w:b/>
          <w:bCs/>
          <w:sz w:val="24"/>
          <w:szCs w:val="24"/>
        </w:rPr>
        <w:t>Продолжительность контр</w:t>
      </w:r>
      <w:r w:rsidR="009D0D9B" w:rsidRPr="00CA12DD">
        <w:rPr>
          <w:rFonts w:ascii="Times New Roman" w:hAnsi="Times New Roman" w:cs="Times New Roman"/>
          <w:b/>
          <w:bCs/>
          <w:sz w:val="24"/>
          <w:szCs w:val="24"/>
        </w:rPr>
        <w:t xml:space="preserve">ольной работы за </w:t>
      </w:r>
      <w:r w:rsidR="00C23F5D">
        <w:rPr>
          <w:rFonts w:ascii="Times New Roman" w:hAnsi="Times New Roman" w:cs="Times New Roman"/>
          <w:b/>
          <w:bCs/>
          <w:sz w:val="24"/>
          <w:szCs w:val="24"/>
        </w:rPr>
        <w:t>3 четверть</w:t>
      </w:r>
      <w:r w:rsidR="009D0D9B" w:rsidRPr="00CA12DD">
        <w:rPr>
          <w:rFonts w:ascii="Times New Roman" w:hAnsi="Times New Roman" w:cs="Times New Roman"/>
          <w:b/>
          <w:bCs/>
          <w:sz w:val="24"/>
          <w:szCs w:val="24"/>
        </w:rPr>
        <w:t xml:space="preserve"> в 8</w:t>
      </w:r>
      <w:r w:rsidRPr="00CA12DD">
        <w:rPr>
          <w:rFonts w:ascii="Times New Roman" w:hAnsi="Times New Roman" w:cs="Times New Roman"/>
          <w:b/>
          <w:bCs/>
          <w:sz w:val="24"/>
          <w:szCs w:val="24"/>
        </w:rPr>
        <w:t xml:space="preserve"> классе по информатике и ИКТ</w:t>
      </w:r>
    </w:p>
    <w:p w:rsidR="00613EEA" w:rsidRPr="00CA12DD" w:rsidRDefault="00613EEA" w:rsidP="00613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2DD">
        <w:rPr>
          <w:rFonts w:ascii="Times New Roman" w:hAnsi="Times New Roman" w:cs="Times New Roman"/>
          <w:sz w:val="24"/>
          <w:szCs w:val="24"/>
        </w:rPr>
        <w:t>На выполнение контрольной работы отводится 45 минут.</w:t>
      </w:r>
    </w:p>
    <w:p w:rsidR="00613EEA" w:rsidRPr="00CA12DD" w:rsidRDefault="00613EEA" w:rsidP="00613EE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13EEA" w:rsidRPr="00CA12DD" w:rsidRDefault="00613EEA" w:rsidP="00613E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CA12DD">
        <w:rPr>
          <w:rFonts w:ascii="Times New Roman" w:hAnsi="Times New Roman" w:cs="Times New Roman"/>
          <w:i/>
          <w:iCs/>
          <w:sz w:val="24"/>
          <w:szCs w:val="24"/>
        </w:rPr>
        <w:t>Таблица 3.</w:t>
      </w:r>
    </w:p>
    <w:p w:rsidR="00613EEA" w:rsidRPr="00CA12DD" w:rsidRDefault="00613EEA" w:rsidP="00613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A12DD">
        <w:rPr>
          <w:rFonts w:ascii="Times New Roman" w:hAnsi="Times New Roman" w:cs="Times New Roman"/>
          <w:i/>
          <w:iCs/>
          <w:sz w:val="24"/>
          <w:szCs w:val="24"/>
        </w:rPr>
        <w:t>Перевод баллов в оценки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52"/>
        <w:gridCol w:w="1821"/>
      </w:tblGrid>
      <w:tr w:rsidR="00613EEA" w:rsidRPr="00CA12DD" w:rsidTr="0027477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613EEA" w:rsidRPr="00CA12DD" w:rsidTr="0027477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EA" w:rsidRPr="00CA12DD" w:rsidRDefault="00167974" w:rsidP="00167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</w:t>
            </w:r>
            <w:r w:rsidR="00957487" w:rsidRPr="00CA12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</w:tr>
      <w:tr w:rsidR="00613EEA" w:rsidRPr="00CA12DD" w:rsidTr="0027477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EA" w:rsidRPr="00CA12DD" w:rsidRDefault="005157C3" w:rsidP="00957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</w:t>
            </w:r>
            <w:r w:rsidR="00957487" w:rsidRPr="00CA12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="0016797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613EEA" w:rsidRPr="00CA12DD" w:rsidTr="0027477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EA" w:rsidRPr="00CA12DD" w:rsidRDefault="00957487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="005157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3EEA" w:rsidRPr="00CA12DD" w:rsidTr="0027477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EA" w:rsidRPr="00CA12DD" w:rsidRDefault="00957487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5 </w:t>
            </w:r>
            <w:r w:rsidR="00613EEA" w:rsidRPr="00CA12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 менее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EA" w:rsidRPr="00CA12DD" w:rsidRDefault="00613EEA" w:rsidP="00274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2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13EEA" w:rsidRPr="00CA12DD" w:rsidRDefault="00613EEA" w:rsidP="00613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13EEA" w:rsidRPr="00CA12DD" w:rsidRDefault="00613EEA" w:rsidP="00613EE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D14D5" w:rsidRPr="00CA12DD" w:rsidRDefault="007D14D5" w:rsidP="007D14D5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D14D5" w:rsidRPr="00CA12DD" w:rsidRDefault="007D14D5" w:rsidP="007D14D5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A12DD">
        <w:rPr>
          <w:rFonts w:ascii="Times New Roman" w:hAnsi="Times New Roman" w:cs="Times New Roman"/>
          <w:b/>
          <w:sz w:val="24"/>
          <w:szCs w:val="24"/>
        </w:rPr>
        <w:t>Использованная литература:</w:t>
      </w:r>
    </w:p>
    <w:p w:rsidR="007D14D5" w:rsidRPr="00CA12DD" w:rsidRDefault="007D14D5" w:rsidP="007D14D5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D14D5" w:rsidRPr="00CA12DD" w:rsidRDefault="007D14D5" w:rsidP="007D14D5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A12DD">
        <w:rPr>
          <w:rFonts w:ascii="Times New Roman" w:hAnsi="Times New Roman" w:cs="Times New Roman"/>
          <w:sz w:val="24"/>
          <w:szCs w:val="24"/>
        </w:rPr>
        <w:t xml:space="preserve">Сборник дидактических материалов для </w:t>
      </w:r>
      <w:proofErr w:type="gramStart"/>
      <w:r w:rsidRPr="00CA12DD">
        <w:rPr>
          <w:rFonts w:ascii="Times New Roman" w:hAnsi="Times New Roman" w:cs="Times New Roman"/>
          <w:sz w:val="24"/>
          <w:szCs w:val="24"/>
        </w:rPr>
        <w:t>текущего</w:t>
      </w:r>
      <w:proofErr w:type="gramEnd"/>
      <w:r w:rsidRPr="00CA12DD">
        <w:rPr>
          <w:rFonts w:ascii="Times New Roman" w:hAnsi="Times New Roman" w:cs="Times New Roman"/>
          <w:sz w:val="24"/>
          <w:szCs w:val="24"/>
        </w:rPr>
        <w:t xml:space="preserve"> контроля результатов обучения по информатике и ИКТ. Семакин И.Г., </w:t>
      </w:r>
      <w:proofErr w:type="spellStart"/>
      <w:r w:rsidRPr="00CA12DD">
        <w:rPr>
          <w:rFonts w:ascii="Times New Roman" w:hAnsi="Times New Roman" w:cs="Times New Roman"/>
          <w:sz w:val="24"/>
          <w:szCs w:val="24"/>
        </w:rPr>
        <w:t>Овчинникова</w:t>
      </w:r>
      <w:proofErr w:type="spellEnd"/>
      <w:r w:rsidRPr="00CA12DD">
        <w:rPr>
          <w:rFonts w:ascii="Times New Roman" w:hAnsi="Times New Roman" w:cs="Times New Roman"/>
          <w:sz w:val="24"/>
          <w:szCs w:val="24"/>
        </w:rPr>
        <w:t xml:space="preserve"> Г.Н., </w:t>
      </w:r>
      <w:proofErr w:type="spellStart"/>
      <w:r w:rsidRPr="00CA12DD">
        <w:rPr>
          <w:rFonts w:ascii="Times New Roman" w:hAnsi="Times New Roman" w:cs="Times New Roman"/>
          <w:sz w:val="24"/>
          <w:szCs w:val="24"/>
        </w:rPr>
        <w:t>Перескокова</w:t>
      </w:r>
      <w:proofErr w:type="spellEnd"/>
      <w:r w:rsidRPr="00CA12DD">
        <w:rPr>
          <w:rFonts w:ascii="Times New Roman" w:hAnsi="Times New Roman" w:cs="Times New Roman"/>
          <w:sz w:val="24"/>
          <w:szCs w:val="24"/>
        </w:rPr>
        <w:t xml:space="preserve"> О.И., </w:t>
      </w:r>
      <w:proofErr w:type="spellStart"/>
      <w:r w:rsidRPr="00CA12DD">
        <w:rPr>
          <w:rFonts w:ascii="Times New Roman" w:hAnsi="Times New Roman" w:cs="Times New Roman"/>
          <w:sz w:val="24"/>
          <w:szCs w:val="24"/>
        </w:rPr>
        <w:t>Ромашкина</w:t>
      </w:r>
      <w:proofErr w:type="spellEnd"/>
      <w:r w:rsidRPr="00CA12DD">
        <w:rPr>
          <w:rFonts w:ascii="Times New Roman" w:hAnsi="Times New Roman" w:cs="Times New Roman"/>
          <w:sz w:val="24"/>
          <w:szCs w:val="24"/>
        </w:rPr>
        <w:t xml:space="preserve"> Т.В. </w:t>
      </w:r>
    </w:p>
    <w:p w:rsidR="007D14D5" w:rsidRPr="00CA12DD" w:rsidRDefault="007D14D5" w:rsidP="007D14D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A12DD">
        <w:rPr>
          <w:rFonts w:ascii="Times New Roman" w:hAnsi="Times New Roman" w:cs="Times New Roman"/>
          <w:sz w:val="24"/>
          <w:szCs w:val="24"/>
        </w:rPr>
        <w:t>«Единая коллекция цифровых образовательных ресурсов»</w:t>
      </w:r>
      <w:r w:rsidRPr="00CA12DD">
        <w:rPr>
          <w:rFonts w:ascii="Times New Roman" w:hAnsi="Times New Roman" w:cs="Times New Roman"/>
          <w:sz w:val="24"/>
          <w:szCs w:val="24"/>
          <w:lang w:val="tt-RU"/>
        </w:rPr>
        <w:t xml:space="preserve"> (</w:t>
      </w:r>
      <w:bookmarkStart w:id="0" w:name="_GoBack"/>
      <w:r w:rsidR="00ED1BF9">
        <w:fldChar w:fldCharType="begin"/>
      </w:r>
      <w:r w:rsidR="00ED1BF9">
        <w:instrText xml:space="preserve"> HYPERLINK "http://school-collection</w:instrText>
      </w:r>
      <w:r w:rsidR="00ED1BF9">
        <w:instrText xml:space="preserve">.edu.ru/catalog/rubr/a21edc9a-abe4-49a6-ae55-25488285cfe0" </w:instrText>
      </w:r>
      <w:r w:rsidR="00ED1BF9">
        <w:fldChar w:fldCharType="separate"/>
      </w:r>
      <w:r w:rsidRPr="00CA12DD">
        <w:rPr>
          <w:rStyle w:val="a5"/>
          <w:rFonts w:ascii="Times New Roman" w:hAnsi="Times New Roman" w:cs="Times New Roman"/>
          <w:sz w:val="24"/>
          <w:szCs w:val="24"/>
          <w:lang w:val="tt-RU"/>
        </w:rPr>
        <w:t>http://school-collection.edu.ru/catalog/rubr/a21edc9a-abe4-49a6-ae55-25488285cfe0</w:t>
      </w:r>
      <w:r w:rsidR="00ED1BF9">
        <w:rPr>
          <w:rStyle w:val="a5"/>
          <w:rFonts w:ascii="Times New Roman" w:hAnsi="Times New Roman" w:cs="Times New Roman"/>
          <w:sz w:val="24"/>
          <w:szCs w:val="24"/>
          <w:lang w:val="tt-RU"/>
        </w:rPr>
        <w:fldChar w:fldCharType="end"/>
      </w:r>
      <w:bookmarkEnd w:id="0"/>
      <w:proofErr w:type="gramStart"/>
      <w:r w:rsidRPr="00CA12DD">
        <w:rPr>
          <w:rFonts w:ascii="Times New Roman" w:hAnsi="Times New Roman" w:cs="Times New Roman"/>
          <w:sz w:val="24"/>
          <w:szCs w:val="24"/>
          <w:lang w:val="tt-RU"/>
        </w:rPr>
        <w:t xml:space="preserve"> )</w:t>
      </w:r>
      <w:proofErr w:type="gramEnd"/>
    </w:p>
    <w:p w:rsidR="008140E0" w:rsidRPr="00CA12DD" w:rsidRDefault="008140E0">
      <w:pPr>
        <w:rPr>
          <w:rFonts w:ascii="Times New Roman" w:hAnsi="Times New Roman" w:cs="Times New Roman"/>
          <w:lang w:val="tt-RU"/>
        </w:rPr>
      </w:pPr>
    </w:p>
    <w:sectPr w:rsidR="008140E0" w:rsidRPr="00CA12DD" w:rsidSect="00814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BF9" w:rsidRDefault="00ED1BF9" w:rsidP="0009753D">
      <w:pPr>
        <w:spacing w:after="0" w:line="240" w:lineRule="auto"/>
      </w:pPr>
      <w:r>
        <w:separator/>
      </w:r>
    </w:p>
  </w:endnote>
  <w:endnote w:type="continuationSeparator" w:id="0">
    <w:p w:rsidR="00ED1BF9" w:rsidRDefault="00ED1BF9" w:rsidP="00097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BF9" w:rsidRDefault="00ED1BF9" w:rsidP="0009753D">
      <w:pPr>
        <w:spacing w:after="0" w:line="240" w:lineRule="auto"/>
      </w:pPr>
      <w:r>
        <w:separator/>
      </w:r>
    </w:p>
  </w:footnote>
  <w:footnote w:type="continuationSeparator" w:id="0">
    <w:p w:rsidR="00ED1BF9" w:rsidRDefault="00ED1BF9" w:rsidP="000975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93885"/>
    <w:multiLevelType w:val="hybridMultilevel"/>
    <w:tmpl w:val="5E2C1C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6C3D8B"/>
    <w:multiLevelType w:val="hybridMultilevel"/>
    <w:tmpl w:val="5C243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90560F"/>
    <w:multiLevelType w:val="hybridMultilevel"/>
    <w:tmpl w:val="71DC9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1349AF"/>
    <w:multiLevelType w:val="hybridMultilevel"/>
    <w:tmpl w:val="DBE44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425664"/>
    <w:multiLevelType w:val="hybridMultilevel"/>
    <w:tmpl w:val="63E6F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EEA"/>
    <w:rsid w:val="00062E9E"/>
    <w:rsid w:val="0009753D"/>
    <w:rsid w:val="00167974"/>
    <w:rsid w:val="001C1056"/>
    <w:rsid w:val="00334349"/>
    <w:rsid w:val="004502CF"/>
    <w:rsid w:val="005157C3"/>
    <w:rsid w:val="00552F74"/>
    <w:rsid w:val="00591413"/>
    <w:rsid w:val="005E0B34"/>
    <w:rsid w:val="00613EEA"/>
    <w:rsid w:val="007D14D5"/>
    <w:rsid w:val="008140E0"/>
    <w:rsid w:val="008B6D19"/>
    <w:rsid w:val="008D5433"/>
    <w:rsid w:val="00957487"/>
    <w:rsid w:val="009D0D9B"/>
    <w:rsid w:val="00A37304"/>
    <w:rsid w:val="00B94AFC"/>
    <w:rsid w:val="00C23F5D"/>
    <w:rsid w:val="00C40F89"/>
    <w:rsid w:val="00C8233E"/>
    <w:rsid w:val="00CA12DD"/>
    <w:rsid w:val="00DD63D1"/>
    <w:rsid w:val="00ED1BF9"/>
    <w:rsid w:val="00F249F3"/>
    <w:rsid w:val="00F761FF"/>
    <w:rsid w:val="00FB6A59"/>
    <w:rsid w:val="00FD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3EEA"/>
    <w:pPr>
      <w:ind w:left="720"/>
      <w:contextualSpacing/>
    </w:pPr>
  </w:style>
  <w:style w:type="table" w:styleId="a4">
    <w:name w:val="Table Grid"/>
    <w:basedOn w:val="a1"/>
    <w:uiPriority w:val="59"/>
    <w:rsid w:val="00613E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52F74"/>
    <w:rPr>
      <w:color w:val="0000FF" w:themeColor="hyperlink"/>
      <w:u w:val="single"/>
    </w:rPr>
  </w:style>
  <w:style w:type="paragraph" w:styleId="a6">
    <w:name w:val="No Spacing"/>
    <w:uiPriority w:val="1"/>
    <w:qFormat/>
    <w:rsid w:val="007D14D5"/>
    <w:pPr>
      <w:spacing w:after="0" w:line="240" w:lineRule="auto"/>
    </w:pPr>
    <w:rPr>
      <w:rFonts w:eastAsia="Times New Roman"/>
    </w:rPr>
  </w:style>
  <w:style w:type="paragraph" w:styleId="a7">
    <w:name w:val="Body Text"/>
    <w:basedOn w:val="a"/>
    <w:link w:val="a8"/>
    <w:semiHidden/>
    <w:rsid w:val="00F761FF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F761FF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rsid w:val="00F761FF"/>
    <w:pPr>
      <w:spacing w:after="0" w:line="240" w:lineRule="auto"/>
      <w:ind w:firstLine="4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F761F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0975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9753D"/>
  </w:style>
  <w:style w:type="paragraph" w:styleId="ab">
    <w:name w:val="footer"/>
    <w:basedOn w:val="a"/>
    <w:link w:val="ac"/>
    <w:uiPriority w:val="99"/>
    <w:semiHidden/>
    <w:unhideWhenUsed/>
    <w:rsid w:val="000975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975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7FDE06-5D2E-4D7F-98E1-550ACA9F0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</cp:lastModifiedBy>
  <cp:revision>12</cp:revision>
  <dcterms:created xsi:type="dcterms:W3CDTF">2015-12-10T13:02:00Z</dcterms:created>
  <dcterms:modified xsi:type="dcterms:W3CDTF">2016-10-23T15:23:00Z</dcterms:modified>
</cp:coreProperties>
</file>